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exact"/>
        <w:ind w:firstLine="360" w:firstLineChars="150"/>
        <w:jc w:val="left"/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7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5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7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7"/>
          <w:color w:val="000000"/>
          <w:kern w:val="0"/>
          <w:sz w:val="24"/>
          <w:szCs w:val="24"/>
        </w:rPr>
        <w:t xml:space="preserve"> 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6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10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744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08"/>
        <w:gridCol w:w="2112"/>
        <w:gridCol w:w="8"/>
        <w:gridCol w:w="1462"/>
        <w:gridCol w:w="1650"/>
        <w:gridCol w:w="10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常态化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开展新冠疫情防控、传染病防控工作，做到不麻痹、不松懈，师生进出校门佩戴口罩、勤洗手、常通风。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2、家校合力育人，积极与家长沟通交流，密切关注学生生活、学习情况，规范落实学生请假制度。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Style w:val="7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7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hint="eastAsia" w:ascii="宋体" w:hAnsi="宋体"/>
                <w:sz w:val="24"/>
                <w:szCs w:val="24"/>
              </w:rPr>
              <w:t>冬季锻炼要坚持，跑步有序不窜道。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baseline"/>
              <w:rPr>
                <w:rStyle w:val="7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7"/>
                <w:rFonts w:hint="eastAsia"/>
                <w:sz w:val="24"/>
              </w:rPr>
              <w:t>成功不是必然的，但努力是必须的。——刘德华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指导</w:t>
            </w:r>
            <w:r>
              <w:rPr>
                <w:rFonts w:hint="eastAsia" w:ascii="宋体" w:hAnsi="宋体"/>
                <w:kern w:val="0"/>
                <w:sz w:val="24"/>
              </w:rPr>
              <w:t>中心岗位培训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13:30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小会议室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指导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语文、数学组教研活动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各组安排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国标培训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部分教师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9：00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龙坚力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区级研讨展示活动筹备会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theme="minorBidi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线上集中巡回（邱轶）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13:30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theme="minorBidi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团支部组织生活会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15:00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小会议室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劳技学科视导活动（一）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3、5、6、7节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12月主题党日活动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九棵树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劳技学科视导活动（一）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4、6节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班主任工作例会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卫生健康广播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教职工大会（工会换届选举）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960" w:firstLineChars="400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陈翠华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盛开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960" w:firstLineChars="400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黄雪娇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职初教师、资深教师撰写“我与新课标”征文，12月16日前完成。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学校体育节启动，请全体教师认真辅助各班做好各项体育锻炼活动。</w:t>
            </w:r>
          </w:p>
          <w:p>
            <w:pPr>
              <w:spacing w:line="380" w:lineRule="exact"/>
              <w:jc w:val="center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/>
    <w:p/>
    <w:p/>
    <w:p/>
    <w:p/>
    <w:p/>
    <w:tbl>
      <w:tblPr>
        <w:tblStyle w:val="4"/>
        <w:tblW w:w="90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2112"/>
        <w:gridCol w:w="1245"/>
        <w:gridCol w:w="1968"/>
        <w:gridCol w:w="2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第 15周 </w:t>
            </w:r>
            <w:r>
              <w:rPr>
                <w:rStyle w:val="11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戴燕、方英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古华会堂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人事工作会议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杨赟、金婷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区委党校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财务培训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吴慧哲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陈嵩杰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13:00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线上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fldChar w:fldCharType="begin"/>
            </w:r>
            <w:r>
              <w:instrText xml:space="preserve"> HYPERLINK "ftp://10.152.8.99" </w:instrText>
            </w:r>
            <w:r>
              <w:fldChar w:fldCharType="separate"/>
            </w:r>
            <w:r>
              <w:rPr>
                <w:rStyle w:val="6"/>
                <w:rFonts w:ascii="宋体" w:hAnsi="宋体"/>
              </w:rPr>
              <w:t>ftp://10.152.8.99</w:t>
            </w:r>
            <w:r>
              <w:rPr>
                <w:rStyle w:val="6"/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下载上课视频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01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尹何萍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13:00-16:30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线上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奉贤区综合实践活动课程开发与实施项目培训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杨赟、金婷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区委党校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财务培训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杨赟、金婷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区委党校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财务培训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慕蓉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宝山培智学校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现场教学观摩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课例研讨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</w:tbl>
    <w:p>
      <w:pPr>
        <w:rPr>
          <w:rStyle w:val="7"/>
          <w:rFonts w:hint="eastAsia"/>
        </w:rPr>
      </w:pPr>
    </w:p>
    <w:tbl>
      <w:tblPr>
        <w:tblStyle w:val="4"/>
        <w:tblW w:w="91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766"/>
        <w:gridCol w:w="1294"/>
        <w:gridCol w:w="2267"/>
        <w:gridCol w:w="2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FF0000"/>
                <w:kern w:val="0"/>
                <w:sz w:val="24"/>
                <w:szCs w:val="24"/>
              </w:rPr>
              <w:t>第15周 特教指导中心人员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</w:rPr>
              <w:t>胡应瑛、侯纪红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海湾小学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视障巡回指导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王玲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徐萍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胡桥庄行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王玲、徐玉珍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</w:rPr>
              <w:t>待问、江山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学生评估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胡应瑛、侯纪红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24"/>
                <w:szCs w:val="24"/>
              </w:rPr>
              <w:t>满天星幼儿园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巡回指导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黄雪娇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10:05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奉教院附小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吴卫萍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钱桥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9：10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弘文学校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王玲、徐玉珍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金豆豆幼儿园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巡回指导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夏春华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平安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青村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九华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C0D5"/>
    <w:multiLevelType w:val="singleLevel"/>
    <w:tmpl w:val="552AC0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D15BB"/>
    <w:rsid w:val="000371E5"/>
    <w:rsid w:val="0019237A"/>
    <w:rsid w:val="001B351F"/>
    <w:rsid w:val="00286372"/>
    <w:rsid w:val="002D1DBE"/>
    <w:rsid w:val="002F5E57"/>
    <w:rsid w:val="003046E3"/>
    <w:rsid w:val="0036137D"/>
    <w:rsid w:val="003C0A0B"/>
    <w:rsid w:val="003C506A"/>
    <w:rsid w:val="00461374"/>
    <w:rsid w:val="004630B9"/>
    <w:rsid w:val="005E371A"/>
    <w:rsid w:val="005F202C"/>
    <w:rsid w:val="006C6F5F"/>
    <w:rsid w:val="00735E81"/>
    <w:rsid w:val="007903C9"/>
    <w:rsid w:val="007C7985"/>
    <w:rsid w:val="00837B57"/>
    <w:rsid w:val="009046D5"/>
    <w:rsid w:val="00964E7B"/>
    <w:rsid w:val="00971C5D"/>
    <w:rsid w:val="009A3344"/>
    <w:rsid w:val="009F2375"/>
    <w:rsid w:val="00A23322"/>
    <w:rsid w:val="00A456DC"/>
    <w:rsid w:val="00A536FE"/>
    <w:rsid w:val="00A76FB1"/>
    <w:rsid w:val="00A8306E"/>
    <w:rsid w:val="00AD15BB"/>
    <w:rsid w:val="00B208CA"/>
    <w:rsid w:val="00B8453C"/>
    <w:rsid w:val="00C21728"/>
    <w:rsid w:val="00D62C72"/>
    <w:rsid w:val="00E20A49"/>
    <w:rsid w:val="00ED2DA6"/>
    <w:rsid w:val="00EE30DE"/>
    <w:rsid w:val="00F01071"/>
    <w:rsid w:val="00FF0EBC"/>
    <w:rsid w:val="064A26DE"/>
    <w:rsid w:val="0A080213"/>
    <w:rsid w:val="0F943013"/>
    <w:rsid w:val="161D4CB9"/>
    <w:rsid w:val="2D474709"/>
    <w:rsid w:val="3DDE6E18"/>
    <w:rsid w:val="43710926"/>
    <w:rsid w:val="67666562"/>
    <w:rsid w:val="6CC55A40"/>
    <w:rsid w:val="703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UserStyle_2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5</TotalTime>
  <ScaleCrop>false</ScaleCrop>
  <LinksUpToDate>false</LinksUpToDate>
  <CharactersWithSpaces>1254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2021-11-18T01:01:00Z</dcterms:created>
  <dc:creator>Gu-PC</dc:creator>
  <cp:lastModifiedBy>对意</cp:lastModifiedBy>
  <cp:lastPrinted>2021-11-28T23:36:00Z</cp:lastPrinted>
  <dcterms:modified xsi:type="dcterms:W3CDTF">2021-12-03T07:51:00Z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C7037F54B3034349A4D44A551FF08CB6</vt:lpwstr>
  </property>
</Properties>
</file>